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1F" w:rsidRPr="00657EB4" w:rsidRDefault="00C959F2" w:rsidP="00D311AF">
      <w:pPr>
        <w:spacing w:afterLines="50" w:after="156"/>
        <w:jc w:val="center"/>
        <w:rPr>
          <w:rFonts w:ascii="黑体" w:eastAsia="黑体" w:hAnsi="黑体"/>
          <w:sz w:val="40"/>
          <w:szCs w:val="24"/>
        </w:rPr>
      </w:pPr>
      <w:bookmarkStart w:id="0" w:name="_GoBack"/>
      <w:bookmarkEnd w:id="0"/>
      <w:r w:rsidRPr="00657EB4">
        <w:rPr>
          <w:rFonts w:ascii="黑体" w:eastAsia="黑体" w:hAnsi="黑体"/>
          <w:sz w:val="40"/>
          <w:szCs w:val="24"/>
        </w:rPr>
        <w:t>南京大学</w:t>
      </w:r>
      <w:r w:rsidR="00CD0355">
        <w:rPr>
          <w:rFonts w:ascii="黑体" w:eastAsia="黑体" w:hAnsi="黑体"/>
          <w:sz w:val="40"/>
          <w:szCs w:val="24"/>
        </w:rPr>
        <w:t>本科生</w:t>
      </w:r>
      <w:r w:rsidRPr="00657EB4">
        <w:rPr>
          <w:rFonts w:ascii="黑体" w:eastAsia="黑体" w:hAnsi="黑体"/>
          <w:sz w:val="40"/>
          <w:szCs w:val="24"/>
        </w:rPr>
        <w:t>课程</w:t>
      </w:r>
      <w:r w:rsidR="00CD0355" w:rsidRPr="00657EB4">
        <w:rPr>
          <w:rFonts w:ascii="黑体" w:eastAsia="黑体" w:hAnsi="黑体"/>
          <w:sz w:val="40"/>
          <w:szCs w:val="24"/>
        </w:rPr>
        <w:t>长期</w:t>
      </w:r>
      <w:r w:rsidRPr="00657EB4">
        <w:rPr>
          <w:rFonts w:ascii="黑体" w:eastAsia="黑体" w:hAnsi="黑体"/>
          <w:sz w:val="40"/>
          <w:szCs w:val="24"/>
        </w:rPr>
        <w:t>调整申请表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8"/>
        <w:gridCol w:w="1311"/>
        <w:gridCol w:w="162"/>
        <w:gridCol w:w="1429"/>
        <w:gridCol w:w="1428"/>
        <w:gridCol w:w="241"/>
        <w:gridCol w:w="1276"/>
        <w:gridCol w:w="2126"/>
      </w:tblGrid>
      <w:tr w:rsidR="001E4678" w:rsidRPr="00C959F2" w:rsidTr="00983B8D">
        <w:trPr>
          <w:trHeight w:val="612"/>
          <w:jc w:val="center"/>
        </w:trPr>
        <w:tc>
          <w:tcPr>
            <w:tcW w:w="1378" w:type="dxa"/>
            <w:vMerge w:val="restart"/>
            <w:vAlign w:val="center"/>
          </w:tcPr>
          <w:p w:rsidR="00657EB4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原始</w:t>
            </w:r>
          </w:p>
          <w:p w:rsidR="003B4D78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课程信息</w:t>
            </w:r>
          </w:p>
        </w:tc>
        <w:tc>
          <w:tcPr>
            <w:tcW w:w="1311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 w:rsidRPr="00C959F2">
              <w:rPr>
                <w:rFonts w:hint="eastAsia"/>
                <w:sz w:val="24"/>
                <w:szCs w:val="24"/>
              </w:rPr>
              <w:t>课程名</w:t>
            </w:r>
          </w:p>
        </w:tc>
        <w:tc>
          <w:tcPr>
            <w:tcW w:w="3260" w:type="dxa"/>
            <w:gridSpan w:val="4"/>
            <w:vAlign w:val="center"/>
          </w:tcPr>
          <w:p w:rsidR="003B4D78" w:rsidRPr="00C959F2" w:rsidRDefault="003B4D78" w:rsidP="001E46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课程号</w:t>
            </w:r>
          </w:p>
        </w:tc>
        <w:tc>
          <w:tcPr>
            <w:tcW w:w="2126" w:type="dxa"/>
            <w:vAlign w:val="center"/>
          </w:tcPr>
          <w:p w:rsidR="003B4D78" w:rsidRPr="00C959F2" w:rsidRDefault="003B4D78">
            <w:pPr>
              <w:rPr>
                <w:sz w:val="24"/>
                <w:szCs w:val="24"/>
              </w:rPr>
            </w:pPr>
          </w:p>
        </w:tc>
      </w:tr>
      <w:tr w:rsidR="001E4678" w:rsidRPr="00C959F2" w:rsidTr="00983B8D">
        <w:trPr>
          <w:trHeight w:val="561"/>
          <w:jc w:val="center"/>
        </w:trPr>
        <w:tc>
          <w:tcPr>
            <w:tcW w:w="1378" w:type="dxa"/>
            <w:vMerge/>
            <w:vAlign w:val="center"/>
          </w:tcPr>
          <w:p w:rsidR="003B4D78" w:rsidRPr="00657EB4" w:rsidRDefault="003B4D78">
            <w:pPr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</w:t>
            </w:r>
          </w:p>
        </w:tc>
        <w:tc>
          <w:tcPr>
            <w:tcW w:w="3260" w:type="dxa"/>
            <w:gridSpan w:val="4"/>
            <w:vAlign w:val="center"/>
          </w:tcPr>
          <w:p w:rsidR="003B4D78" w:rsidRPr="00C959F2" w:rsidRDefault="003B4D78" w:rsidP="001E46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上课地点</w:t>
            </w:r>
          </w:p>
        </w:tc>
        <w:tc>
          <w:tcPr>
            <w:tcW w:w="2126" w:type="dxa"/>
            <w:vAlign w:val="center"/>
          </w:tcPr>
          <w:p w:rsidR="003B4D78" w:rsidRPr="00C959F2" w:rsidRDefault="003B4D78">
            <w:pPr>
              <w:rPr>
                <w:sz w:val="24"/>
                <w:szCs w:val="24"/>
              </w:rPr>
            </w:pPr>
          </w:p>
        </w:tc>
      </w:tr>
      <w:tr w:rsidR="001E4678" w:rsidRPr="00C959F2" w:rsidTr="00983B8D">
        <w:trPr>
          <w:trHeight w:val="557"/>
          <w:jc w:val="center"/>
        </w:trPr>
        <w:tc>
          <w:tcPr>
            <w:tcW w:w="1378" w:type="dxa"/>
            <w:vMerge/>
            <w:vAlign w:val="center"/>
          </w:tcPr>
          <w:p w:rsidR="003B4D78" w:rsidRPr="00657EB4" w:rsidRDefault="003B4D78">
            <w:pPr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开课院系</w:t>
            </w:r>
          </w:p>
        </w:tc>
        <w:tc>
          <w:tcPr>
            <w:tcW w:w="3260" w:type="dxa"/>
            <w:gridSpan w:val="4"/>
            <w:vAlign w:val="center"/>
          </w:tcPr>
          <w:p w:rsidR="003B4D78" w:rsidRPr="00C959F2" w:rsidRDefault="003B4D78" w:rsidP="001E46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4D78" w:rsidRPr="00C959F2" w:rsidRDefault="003B4D78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126" w:type="dxa"/>
            <w:vAlign w:val="center"/>
          </w:tcPr>
          <w:p w:rsidR="003B4D78" w:rsidRPr="00C959F2" w:rsidRDefault="003B4D78">
            <w:pPr>
              <w:rPr>
                <w:sz w:val="24"/>
                <w:szCs w:val="24"/>
              </w:rPr>
            </w:pPr>
          </w:p>
        </w:tc>
      </w:tr>
      <w:tr w:rsidR="003B4D78" w:rsidRPr="00C959F2" w:rsidTr="00983B8D">
        <w:trPr>
          <w:trHeight w:val="1711"/>
          <w:jc w:val="center"/>
        </w:trPr>
        <w:tc>
          <w:tcPr>
            <w:tcW w:w="1378" w:type="dxa"/>
            <w:vAlign w:val="center"/>
          </w:tcPr>
          <w:p w:rsidR="003B4D78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调整类别</w:t>
            </w:r>
          </w:p>
        </w:tc>
        <w:tc>
          <w:tcPr>
            <w:tcW w:w="7973" w:type="dxa"/>
            <w:gridSpan w:val="7"/>
            <w:vAlign w:val="center"/>
          </w:tcPr>
          <w:p w:rsidR="003B4D78" w:rsidRDefault="003B4D78" w:rsidP="00983B8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57E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长期调整上课地点</w:t>
            </w:r>
            <w:r w:rsidR="00B01897">
              <w:rPr>
                <w:rFonts w:asciiTheme="minorEastAsia" w:hAnsiTheme="minorEastAsia" w:hint="eastAsia"/>
                <w:sz w:val="24"/>
                <w:szCs w:val="24"/>
              </w:rPr>
              <w:t>，如：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更换教室</w:t>
            </w:r>
            <w:r w:rsidR="00B01897">
              <w:rPr>
                <w:rFonts w:asciiTheme="minorEastAsia" w:hAnsiTheme="minorEastAsia" w:hint="eastAsia"/>
                <w:sz w:val="24"/>
                <w:szCs w:val="24"/>
              </w:rPr>
              <w:t>、调整到实验室等</w:t>
            </w:r>
          </w:p>
          <w:p w:rsidR="003B4D78" w:rsidRDefault="003B4D78" w:rsidP="00983B8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57E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长期调整上课时间，包括：周次、上课星期、上课节次等</w:t>
            </w:r>
          </w:p>
          <w:p w:rsidR="003B4D78" w:rsidRDefault="003B4D78" w:rsidP="00983B8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57E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1897">
              <w:rPr>
                <w:rFonts w:asciiTheme="minorEastAsia" w:hAnsiTheme="minorEastAsia" w:hint="eastAsia"/>
                <w:sz w:val="24"/>
                <w:szCs w:val="24"/>
              </w:rPr>
              <w:t>增加、删除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="00A07374">
              <w:rPr>
                <w:rFonts w:asciiTheme="minorEastAsia" w:hAnsiTheme="minorEastAsia" w:hint="eastAsia"/>
                <w:sz w:val="24"/>
                <w:szCs w:val="24"/>
              </w:rPr>
              <w:t>更换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任课教师</w:t>
            </w:r>
          </w:p>
          <w:p w:rsidR="003B4D78" w:rsidRPr="00C959F2" w:rsidRDefault="003B4D78" w:rsidP="00983B8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57E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课程停开，如</w:t>
            </w:r>
            <w:r w:rsidR="00B0189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选课人数低于6人的选修课</w:t>
            </w:r>
            <w:r w:rsidR="001E4678">
              <w:rPr>
                <w:rFonts w:asciiTheme="minorEastAsia" w:hAnsiTheme="minorEastAsia" w:hint="eastAsia"/>
                <w:sz w:val="24"/>
                <w:szCs w:val="24"/>
              </w:rPr>
              <w:t>可以</w:t>
            </w:r>
            <w:r w:rsidR="00657EB4">
              <w:rPr>
                <w:rFonts w:asciiTheme="minorEastAsia" w:hAnsiTheme="minorEastAsia" w:hint="eastAsia"/>
                <w:sz w:val="24"/>
                <w:szCs w:val="24"/>
              </w:rPr>
              <w:t>申请停开</w:t>
            </w:r>
          </w:p>
        </w:tc>
      </w:tr>
      <w:tr w:rsidR="003B4D78" w:rsidRPr="00983B8D" w:rsidTr="00983B8D">
        <w:trPr>
          <w:trHeight w:val="2827"/>
          <w:jc w:val="center"/>
        </w:trPr>
        <w:tc>
          <w:tcPr>
            <w:tcW w:w="1378" w:type="dxa"/>
            <w:vAlign w:val="center"/>
          </w:tcPr>
          <w:p w:rsidR="003B4D78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调整理由</w:t>
            </w:r>
          </w:p>
          <w:p w:rsidR="00657EB4" w:rsidRPr="00657EB4" w:rsidRDefault="00657EB4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b/>
                <w:sz w:val="24"/>
                <w:szCs w:val="24"/>
              </w:rPr>
              <w:t>以及</w:t>
            </w:r>
          </w:p>
          <w:p w:rsidR="00657EB4" w:rsidRPr="00657EB4" w:rsidRDefault="00657EB4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b/>
                <w:sz w:val="24"/>
                <w:szCs w:val="24"/>
              </w:rPr>
              <w:t>调整内容</w:t>
            </w:r>
          </w:p>
        </w:tc>
        <w:tc>
          <w:tcPr>
            <w:tcW w:w="7973" w:type="dxa"/>
            <w:gridSpan w:val="7"/>
          </w:tcPr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A3009E" w:rsidRDefault="00A3009E" w:rsidP="00983B8D">
            <w:pPr>
              <w:rPr>
                <w:sz w:val="24"/>
                <w:szCs w:val="24"/>
              </w:rPr>
            </w:pPr>
          </w:p>
          <w:p w:rsidR="00A3009E" w:rsidRDefault="00A3009E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983B8D" w:rsidRDefault="00983B8D" w:rsidP="00983B8D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任课教师签名：</w:t>
            </w:r>
          </w:p>
          <w:p w:rsidR="00983B8D" w:rsidRDefault="00983B8D" w:rsidP="00983B8D">
            <w:pPr>
              <w:rPr>
                <w:sz w:val="24"/>
                <w:szCs w:val="24"/>
              </w:rPr>
            </w:pPr>
          </w:p>
          <w:p w:rsidR="00A07374" w:rsidRPr="00983B8D" w:rsidRDefault="00983B8D" w:rsidP="00983B8D"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B4D78" w:rsidRPr="00C959F2" w:rsidTr="00A3009E">
        <w:trPr>
          <w:trHeight w:val="1643"/>
          <w:jc w:val="center"/>
        </w:trPr>
        <w:tc>
          <w:tcPr>
            <w:tcW w:w="1378" w:type="dxa"/>
            <w:vAlign w:val="center"/>
          </w:tcPr>
          <w:p w:rsidR="003B4D78" w:rsidRPr="00657EB4" w:rsidRDefault="007B73F2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特别提醒</w:t>
            </w:r>
          </w:p>
        </w:tc>
        <w:tc>
          <w:tcPr>
            <w:tcW w:w="7973" w:type="dxa"/>
            <w:gridSpan w:val="7"/>
          </w:tcPr>
          <w:p w:rsidR="00A07374" w:rsidRPr="001E4678" w:rsidRDefault="003B4D78" w:rsidP="00657EB4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 w:rsidRPr="001E4678">
              <w:rPr>
                <w:rFonts w:ascii="黑体" w:eastAsia="黑体" w:hAnsi="黑体" w:hint="eastAsia"/>
                <w:sz w:val="24"/>
                <w:szCs w:val="24"/>
              </w:rPr>
              <w:t>学生选课</w:t>
            </w:r>
            <w:r w:rsidR="00A07374" w:rsidRPr="001E4678">
              <w:rPr>
                <w:rFonts w:ascii="黑体" w:eastAsia="黑体" w:hAnsi="黑体" w:hint="eastAsia"/>
                <w:sz w:val="24"/>
                <w:szCs w:val="24"/>
              </w:rPr>
              <w:t>开始</w:t>
            </w:r>
            <w:r w:rsidR="007B73F2" w:rsidRPr="001E4678">
              <w:rPr>
                <w:rFonts w:ascii="黑体" w:eastAsia="黑体" w:hAnsi="黑体" w:hint="eastAsia"/>
                <w:sz w:val="24"/>
                <w:szCs w:val="24"/>
              </w:rPr>
              <w:t>后办理</w:t>
            </w:r>
            <w:r w:rsidR="00A07374" w:rsidRPr="001E4678">
              <w:rPr>
                <w:rFonts w:ascii="黑体" w:eastAsia="黑体" w:hAnsi="黑体" w:hint="eastAsia"/>
                <w:sz w:val="24"/>
                <w:szCs w:val="24"/>
              </w:rPr>
              <w:t>上课时间调整</w:t>
            </w:r>
            <w:r w:rsidR="007B73F2" w:rsidRPr="001E4678">
              <w:rPr>
                <w:rFonts w:ascii="黑体" w:eastAsia="黑体" w:hAnsi="黑体" w:hint="eastAsia"/>
                <w:sz w:val="24"/>
                <w:szCs w:val="24"/>
              </w:rPr>
              <w:t>的</w:t>
            </w:r>
            <w:r w:rsidR="00A07374" w:rsidRPr="001E4678">
              <w:rPr>
                <w:rFonts w:ascii="黑体" w:eastAsia="黑体" w:hAnsi="黑体" w:hint="eastAsia"/>
                <w:sz w:val="24"/>
                <w:szCs w:val="24"/>
              </w:rPr>
              <w:t>，必须先和选课学生商议</w:t>
            </w:r>
            <w:r w:rsidR="007B73F2" w:rsidRPr="001E4678">
              <w:rPr>
                <w:rFonts w:ascii="黑体" w:eastAsia="黑体" w:hAnsi="黑体" w:hint="eastAsia"/>
                <w:sz w:val="24"/>
                <w:szCs w:val="24"/>
              </w:rPr>
              <w:t>，全体学生均无异议后方可进行申请。</w:t>
            </w:r>
          </w:p>
          <w:p w:rsidR="00A07374" w:rsidRPr="007B73F2" w:rsidRDefault="007B73F2" w:rsidP="00657EB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1E4678">
              <w:rPr>
                <w:rFonts w:ascii="黑体" w:eastAsia="黑体" w:hAnsi="黑体"/>
                <w:sz w:val="24"/>
                <w:szCs w:val="24"/>
              </w:rPr>
              <w:t>上述任一类别的长期停调课手续办理完毕后</w:t>
            </w:r>
            <w:r w:rsidRPr="001E4678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="00A3009E">
              <w:rPr>
                <w:rFonts w:ascii="黑体" w:eastAsia="黑体" w:hAnsi="黑体" w:hint="eastAsia"/>
                <w:sz w:val="24"/>
                <w:szCs w:val="24"/>
              </w:rPr>
              <w:t>请</w:t>
            </w:r>
            <w:r w:rsidR="00A3009E">
              <w:rPr>
                <w:rFonts w:ascii="黑体" w:eastAsia="黑体" w:hAnsi="黑体"/>
                <w:sz w:val="24"/>
                <w:szCs w:val="24"/>
              </w:rPr>
              <w:t>任课教师及教务员</w:t>
            </w:r>
            <w:r w:rsidR="00A07374" w:rsidRPr="001E4678">
              <w:rPr>
                <w:rFonts w:ascii="黑体" w:eastAsia="黑体" w:hAnsi="黑体"/>
                <w:sz w:val="24"/>
                <w:szCs w:val="24"/>
              </w:rPr>
              <w:t>将调整</w:t>
            </w:r>
            <w:r w:rsidRPr="001E4678">
              <w:rPr>
                <w:rFonts w:ascii="黑体" w:eastAsia="黑体" w:hAnsi="黑体"/>
                <w:sz w:val="24"/>
                <w:szCs w:val="24"/>
              </w:rPr>
              <w:t>内容</w:t>
            </w:r>
            <w:r w:rsidR="00A3009E">
              <w:rPr>
                <w:rFonts w:ascii="黑体" w:eastAsia="黑体" w:hAnsi="黑体"/>
                <w:sz w:val="24"/>
                <w:szCs w:val="24"/>
              </w:rPr>
              <w:t>及时告知</w:t>
            </w:r>
            <w:r w:rsidR="00A07374" w:rsidRPr="001E4678">
              <w:rPr>
                <w:rFonts w:ascii="黑体" w:eastAsia="黑体" w:hAnsi="黑体"/>
                <w:sz w:val="24"/>
                <w:szCs w:val="24"/>
              </w:rPr>
              <w:t>全体选课同学</w:t>
            </w:r>
            <w:r w:rsidR="00A3009E">
              <w:rPr>
                <w:rFonts w:ascii="黑体" w:eastAsia="黑体" w:hAnsi="黑体" w:hint="eastAsia"/>
                <w:sz w:val="24"/>
                <w:szCs w:val="24"/>
              </w:rPr>
              <w:t>（包括本专业</w:t>
            </w:r>
            <w:r w:rsidR="00A07374" w:rsidRPr="001E4678">
              <w:rPr>
                <w:rFonts w:ascii="黑体" w:eastAsia="黑体" w:hAnsi="黑体" w:hint="eastAsia"/>
                <w:sz w:val="24"/>
                <w:szCs w:val="24"/>
              </w:rPr>
              <w:t>、跨院系选修或重修学生）</w:t>
            </w:r>
            <w:r w:rsidRPr="001E4678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3B4D78" w:rsidRPr="00C959F2" w:rsidTr="00983B8D">
        <w:trPr>
          <w:trHeight w:val="1951"/>
          <w:jc w:val="center"/>
        </w:trPr>
        <w:tc>
          <w:tcPr>
            <w:tcW w:w="1378" w:type="dxa"/>
            <w:vAlign w:val="center"/>
          </w:tcPr>
          <w:p w:rsidR="003B4D78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院系意见</w:t>
            </w:r>
          </w:p>
        </w:tc>
        <w:tc>
          <w:tcPr>
            <w:tcW w:w="7973" w:type="dxa"/>
            <w:gridSpan w:val="7"/>
          </w:tcPr>
          <w:p w:rsidR="003B4D78" w:rsidRDefault="003B4D78" w:rsidP="00657EB4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开课院系教学院长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主任审批意见</w:t>
            </w:r>
          </w:p>
          <w:p w:rsidR="00657EB4" w:rsidRDefault="00657EB4" w:rsidP="00657EB4">
            <w:pPr>
              <w:ind w:right="960"/>
              <w:jc w:val="left"/>
              <w:rPr>
                <w:sz w:val="24"/>
                <w:szCs w:val="24"/>
              </w:rPr>
            </w:pPr>
          </w:p>
          <w:p w:rsidR="00657EB4" w:rsidRDefault="00657EB4" w:rsidP="00657EB4">
            <w:pPr>
              <w:ind w:right="960"/>
              <w:jc w:val="left"/>
              <w:rPr>
                <w:sz w:val="24"/>
                <w:szCs w:val="24"/>
              </w:rPr>
            </w:pPr>
          </w:p>
          <w:p w:rsidR="00657EB4" w:rsidRDefault="007B73F2" w:rsidP="00657EB4">
            <w:pPr>
              <w:ind w:right="960" w:firstLineChars="1400" w:firstLine="3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</w:t>
            </w:r>
            <w:r w:rsidR="00657EB4">
              <w:rPr>
                <w:rFonts w:hint="eastAsia"/>
                <w:sz w:val="24"/>
                <w:szCs w:val="24"/>
              </w:rPr>
              <w:t>院系公章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1E4678">
              <w:rPr>
                <w:rFonts w:hint="eastAsia"/>
                <w:sz w:val="24"/>
                <w:szCs w:val="24"/>
              </w:rPr>
              <w:t>：</w:t>
            </w:r>
          </w:p>
          <w:p w:rsidR="00A07374" w:rsidRDefault="00657EB4" w:rsidP="00657EB4"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:rsidR="00A07374" w:rsidRPr="00C959F2" w:rsidRDefault="00657EB4" w:rsidP="00657EB4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4D78" w:rsidRPr="00C959F2" w:rsidTr="00983B8D">
        <w:trPr>
          <w:trHeight w:val="1551"/>
          <w:jc w:val="center"/>
        </w:trPr>
        <w:tc>
          <w:tcPr>
            <w:tcW w:w="1378" w:type="dxa"/>
            <w:vAlign w:val="center"/>
          </w:tcPr>
          <w:p w:rsidR="007B73F2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教务处</w:t>
            </w:r>
          </w:p>
          <w:p w:rsidR="003B4D78" w:rsidRPr="00657EB4" w:rsidRDefault="003B4D78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973" w:type="dxa"/>
            <w:gridSpan w:val="7"/>
          </w:tcPr>
          <w:p w:rsidR="00657EB4" w:rsidRDefault="00657EB4" w:rsidP="00657EB4">
            <w:pPr>
              <w:rPr>
                <w:sz w:val="24"/>
                <w:szCs w:val="24"/>
              </w:rPr>
            </w:pPr>
          </w:p>
          <w:p w:rsidR="00657EB4" w:rsidRDefault="00657EB4" w:rsidP="00657EB4">
            <w:pPr>
              <w:rPr>
                <w:sz w:val="24"/>
                <w:szCs w:val="24"/>
              </w:rPr>
            </w:pPr>
          </w:p>
          <w:p w:rsidR="00657EB4" w:rsidRDefault="00657EB4" w:rsidP="00657EB4">
            <w:pPr>
              <w:rPr>
                <w:sz w:val="24"/>
                <w:szCs w:val="24"/>
              </w:rPr>
            </w:pPr>
          </w:p>
          <w:p w:rsidR="00657EB4" w:rsidRDefault="00657EB4" w:rsidP="00657EB4">
            <w:pPr>
              <w:wordWrap w:val="0"/>
              <w:ind w:right="960"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:rsidR="003B4D78" w:rsidRPr="00C959F2" w:rsidRDefault="00657EB4" w:rsidP="00657EB4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B73F2" w:rsidRPr="00C959F2" w:rsidTr="00983B8D">
        <w:trPr>
          <w:trHeight w:val="394"/>
          <w:jc w:val="center"/>
        </w:trPr>
        <w:tc>
          <w:tcPr>
            <w:tcW w:w="1378" w:type="dxa"/>
            <w:vAlign w:val="center"/>
          </w:tcPr>
          <w:p w:rsidR="007B73F2" w:rsidRPr="00657EB4" w:rsidRDefault="007B73F2" w:rsidP="00657EB4">
            <w:pPr>
              <w:jc w:val="center"/>
              <w:rPr>
                <w:b/>
                <w:sz w:val="24"/>
                <w:szCs w:val="24"/>
              </w:rPr>
            </w:pPr>
            <w:r w:rsidRPr="00657EB4">
              <w:rPr>
                <w:rFonts w:hint="eastAsia"/>
                <w:b/>
                <w:sz w:val="24"/>
                <w:szCs w:val="24"/>
              </w:rPr>
              <w:t>后续办理</w:t>
            </w:r>
          </w:p>
        </w:tc>
        <w:tc>
          <w:tcPr>
            <w:tcW w:w="1473" w:type="dxa"/>
            <w:gridSpan w:val="2"/>
            <w:vAlign w:val="center"/>
          </w:tcPr>
          <w:p w:rsidR="007B73F2" w:rsidRPr="00C959F2" w:rsidRDefault="007B73F2" w:rsidP="00657EB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系统调整</w:t>
            </w:r>
          </w:p>
        </w:tc>
        <w:tc>
          <w:tcPr>
            <w:tcW w:w="1429" w:type="dxa"/>
            <w:vAlign w:val="center"/>
          </w:tcPr>
          <w:p w:rsidR="007B73F2" w:rsidRPr="00C959F2" w:rsidRDefault="007B73F2" w:rsidP="001E4678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1E4678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28" w:type="dxa"/>
            <w:vAlign w:val="center"/>
          </w:tcPr>
          <w:p w:rsidR="007B73F2" w:rsidRPr="00C959F2" w:rsidRDefault="007B73F2" w:rsidP="00657EB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主页公示</w:t>
            </w:r>
          </w:p>
        </w:tc>
        <w:tc>
          <w:tcPr>
            <w:tcW w:w="3643" w:type="dxa"/>
            <w:gridSpan w:val="3"/>
            <w:vAlign w:val="center"/>
          </w:tcPr>
          <w:p w:rsidR="007B73F2" w:rsidRPr="00C959F2" w:rsidRDefault="007B73F2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办结日期：</w:t>
            </w:r>
          </w:p>
        </w:tc>
      </w:tr>
    </w:tbl>
    <w:p w:rsidR="00C959F2" w:rsidRPr="00C959F2" w:rsidRDefault="00C959F2">
      <w:pPr>
        <w:rPr>
          <w:sz w:val="24"/>
          <w:szCs w:val="24"/>
        </w:rPr>
      </w:pPr>
    </w:p>
    <w:sectPr w:rsidR="00C959F2" w:rsidRPr="00C959F2" w:rsidSect="00983B8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8A" w:rsidRDefault="00177D8A" w:rsidP="00C959F2">
      <w:r>
        <w:separator/>
      </w:r>
    </w:p>
  </w:endnote>
  <w:endnote w:type="continuationSeparator" w:id="0">
    <w:p w:rsidR="00177D8A" w:rsidRDefault="00177D8A" w:rsidP="00C9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8A" w:rsidRDefault="00177D8A" w:rsidP="00C959F2">
      <w:r>
        <w:separator/>
      </w:r>
    </w:p>
  </w:footnote>
  <w:footnote w:type="continuationSeparator" w:id="0">
    <w:p w:rsidR="00177D8A" w:rsidRDefault="00177D8A" w:rsidP="00C95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177D8A"/>
    <w:rsid w:val="001E4678"/>
    <w:rsid w:val="00294DF9"/>
    <w:rsid w:val="003B4D78"/>
    <w:rsid w:val="00657EB4"/>
    <w:rsid w:val="00732F71"/>
    <w:rsid w:val="007B73F2"/>
    <w:rsid w:val="00810D9B"/>
    <w:rsid w:val="008A0914"/>
    <w:rsid w:val="008D551F"/>
    <w:rsid w:val="00983B8D"/>
    <w:rsid w:val="00A07374"/>
    <w:rsid w:val="00A3009E"/>
    <w:rsid w:val="00B01897"/>
    <w:rsid w:val="00C959F2"/>
    <w:rsid w:val="00CD0355"/>
    <w:rsid w:val="00D311AF"/>
    <w:rsid w:val="00E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EBD5A5-C4D4-4959-AD8F-01286AA4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9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9F2"/>
    <w:rPr>
      <w:sz w:val="18"/>
      <w:szCs w:val="18"/>
    </w:rPr>
  </w:style>
  <w:style w:type="table" w:styleId="a7">
    <w:name w:val="Table Grid"/>
    <w:basedOn w:val="a1"/>
    <w:uiPriority w:val="39"/>
    <w:rsid w:val="00C9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1A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31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</dc:creator>
  <cp:keywords/>
  <dc:description/>
  <cp:lastModifiedBy>Micorosoft</cp:lastModifiedBy>
  <cp:revision>2</cp:revision>
  <cp:lastPrinted>2019-03-13T00:57:00Z</cp:lastPrinted>
  <dcterms:created xsi:type="dcterms:W3CDTF">2019-12-03T07:54:00Z</dcterms:created>
  <dcterms:modified xsi:type="dcterms:W3CDTF">2019-12-03T07:54:00Z</dcterms:modified>
</cp:coreProperties>
</file>